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7130" w:rsidRPr="00A4369A" w:rsidRDefault="00CD1A01" w:rsidP="00A4369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4369A">
        <w:rPr>
          <w:rFonts w:ascii="Times New Roman" w:hAnsi="Times New Roman" w:cs="Times New Roman"/>
          <w:sz w:val="24"/>
          <w:szCs w:val="24"/>
        </w:rPr>
        <w:t>Сказка!</w:t>
      </w:r>
    </w:p>
    <w:p w:rsidR="00CD1A01" w:rsidRPr="00A4369A" w:rsidRDefault="00E07130" w:rsidP="00A4369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4369A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429000" cy="923925"/>
            <wp:effectExtent l="0" t="0" r="0" b="0"/>
            <wp:docPr id="13" name="Объект 13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3429000" cy="923925"/>
                      <a:chOff x="1500188" y="1857375"/>
                      <a:chExt cx="3429000" cy="923925"/>
                    </a:xfrm>
                  </a:grpSpPr>
                  <a:sp>
                    <a:nvSpPr>
                      <a:cNvPr id="13" name="TextBox 12"/>
                      <a:cNvSpPr txBox="1">
                        <a:spLocks noChangeArrowheads="1"/>
                      </a:cNvSpPr>
                    </a:nvSpPr>
                    <a:spPr bwMode="auto">
                      <a:xfrm>
                        <a:off x="1500188" y="1857375"/>
                        <a:ext cx="3429000" cy="92392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a:spPr>
                    <a:txSp>
                      <a:txBody>
                        <a:bodyPr>
                          <a:spAutoFit/>
                        </a:bodyPr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ru-RU" dirty="0">
                              <a:latin typeface="Calibri" pitchFamily="34" charset="0"/>
                            </a:rPr>
                            <a:t>Здравствуйте, ребята!</a:t>
                          </a:r>
                        </a:p>
                        <a:p>
                          <a:r>
                            <a:rPr lang="ru-RU" dirty="0">
                              <a:latin typeface="Calibri" pitchFamily="34" charset="0"/>
                            </a:rPr>
                            <a:t>Меня зовут ёжик Филя. Сегодня я расскажу вам сказку.</a:t>
                          </a:r>
                        </a:p>
                      </a:txBody>
                      <a:useSpRect/>
                    </a:txSp>
                  </a:sp>
                </lc:lockedCanvas>
              </a:graphicData>
            </a:graphic>
          </wp:inline>
        </w:drawing>
      </w:r>
    </w:p>
    <w:p w:rsidR="00CD1A01" w:rsidRPr="00A4369A" w:rsidRDefault="00CD1A01" w:rsidP="00A4369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4369A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286125" cy="646113"/>
            <wp:effectExtent l="0" t="0" r="0" b="0"/>
            <wp:docPr id="19" name="Объект 12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3286125" cy="646113"/>
                      <a:chOff x="1500188" y="2000250"/>
                      <a:chExt cx="3286125" cy="646113"/>
                    </a:xfrm>
                  </a:grpSpPr>
                  <a:sp>
                    <a:nvSpPr>
                      <a:cNvPr id="16" name="TextBox 15"/>
                      <a:cNvSpPr txBox="1">
                        <a:spLocks noChangeArrowheads="1"/>
                      </a:cNvSpPr>
                    </a:nvSpPr>
                    <a:spPr bwMode="auto">
                      <a:xfrm>
                        <a:off x="1500188" y="2000250"/>
                        <a:ext cx="3286125" cy="646113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a:spPr>
                    <a:txSp>
                      <a:txBody>
                        <a:bodyPr>
                          <a:spAutoFit/>
                        </a:bodyPr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ru-RU" dirty="0">
                              <a:latin typeface="Calibri" pitchFamily="34" charset="0"/>
                            </a:rPr>
                            <a:t>Сказка о том, как поссорились буквы.</a:t>
                          </a:r>
                        </a:p>
                      </a:txBody>
                      <a:useSpRect/>
                    </a:txSp>
                  </a:sp>
                </lc:lockedCanvas>
              </a:graphicData>
            </a:graphic>
          </wp:inline>
        </w:drawing>
      </w:r>
    </w:p>
    <w:p w:rsidR="00CD1A01" w:rsidRPr="00A4369A" w:rsidRDefault="00CD1A01" w:rsidP="00A4369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4369A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214687" cy="646112"/>
            <wp:effectExtent l="0" t="0" r="0" b="0"/>
            <wp:docPr id="20" name="Объект 11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3214687" cy="646112"/>
                      <a:chOff x="1357313" y="1928813"/>
                      <a:chExt cx="3214687" cy="646112"/>
                    </a:xfrm>
                  </a:grpSpPr>
                  <a:sp>
                    <a:nvSpPr>
                      <a:cNvPr id="33" name="TextBox 32"/>
                      <a:cNvSpPr txBox="1">
                        <a:spLocks noChangeArrowheads="1"/>
                      </a:cNvSpPr>
                    </a:nvSpPr>
                    <a:spPr bwMode="auto">
                      <a:xfrm>
                        <a:off x="1357313" y="1928813"/>
                        <a:ext cx="3214687" cy="646112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a:spPr>
                    <a:txSp>
                      <a:txBody>
                        <a:bodyPr>
                          <a:spAutoFit/>
                        </a:bodyPr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ru-RU" dirty="0">
                              <a:latin typeface="Calibri" pitchFamily="34" charset="0"/>
                            </a:rPr>
                            <a:t>Жили-были на свете шипящие Ж, Ш, Ч, Щ.</a:t>
                          </a:r>
                        </a:p>
                      </a:txBody>
                      <a:useSpRect/>
                    </a:txSp>
                  </a:sp>
                </lc:lockedCanvas>
              </a:graphicData>
            </a:graphic>
          </wp:inline>
        </w:drawing>
      </w:r>
    </w:p>
    <w:p w:rsidR="00CD1A01" w:rsidRPr="00A4369A" w:rsidRDefault="00CD1A01" w:rsidP="00A4369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4369A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928938" cy="646113"/>
            <wp:effectExtent l="0" t="0" r="0" b="0"/>
            <wp:docPr id="21" name="Объект 10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2928938" cy="646113"/>
                      <a:chOff x="1428750" y="2000250"/>
                      <a:chExt cx="2928938" cy="646113"/>
                    </a:xfrm>
                  </a:grpSpPr>
                  <a:sp>
                    <a:nvSpPr>
                      <a:cNvPr id="34" name="TextBox 33"/>
                      <a:cNvSpPr txBox="1">
                        <a:spLocks noChangeArrowheads="1"/>
                      </a:cNvSpPr>
                    </a:nvSpPr>
                    <a:spPr bwMode="auto">
                      <a:xfrm>
                        <a:off x="1428750" y="2000250"/>
                        <a:ext cx="2928938" cy="646113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a:spPr>
                    <a:txSp>
                      <a:txBody>
                        <a:bodyPr>
                          <a:spAutoFit/>
                        </a:bodyPr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ru-RU" dirty="0">
                              <a:latin typeface="Calibri" pitchFamily="34" charset="0"/>
                            </a:rPr>
                            <a:t>А рядом с ними - гласные У, Ю, Ы, И, А, Я.</a:t>
                          </a:r>
                        </a:p>
                      </a:txBody>
                      <a:useSpRect/>
                    </a:txSp>
                  </a:sp>
                </lc:lockedCanvas>
              </a:graphicData>
            </a:graphic>
          </wp:inline>
        </w:drawing>
      </w:r>
    </w:p>
    <w:p w:rsidR="00CD1A01" w:rsidRPr="00A4369A" w:rsidRDefault="00CD1A01" w:rsidP="00A4369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4369A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714750" cy="1200150"/>
            <wp:effectExtent l="0" t="0" r="0" b="0"/>
            <wp:docPr id="22" name="Объект 9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3714750" cy="1200150"/>
                      <a:chOff x="1285875" y="1785938"/>
                      <a:chExt cx="3714750" cy="1200150"/>
                    </a:xfrm>
                  </a:grpSpPr>
                  <a:sp>
                    <a:nvSpPr>
                      <a:cNvPr id="36" name="TextBox 35"/>
                      <a:cNvSpPr txBox="1">
                        <a:spLocks noChangeArrowheads="1"/>
                      </a:cNvSpPr>
                    </a:nvSpPr>
                    <a:spPr bwMode="auto">
                      <a:xfrm>
                        <a:off x="1285875" y="1785938"/>
                        <a:ext cx="3714750" cy="120015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a:spPr>
                    <a:txSp>
                      <a:txBody>
                        <a:bodyPr>
                          <a:spAutoFit/>
                        </a:bodyPr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ru-RU" dirty="0">
                              <a:latin typeface="Calibri" pitchFamily="34" charset="0"/>
                            </a:rPr>
                            <a:t>Жили очень дружно. И вот однажды решили буквы сыграть в прятки. Выпало водить шипящим, остальные побежали прятаться.</a:t>
                          </a:r>
                        </a:p>
                      </a:txBody>
                      <a:useSpRect/>
                    </a:txSp>
                  </a:sp>
                </lc:lockedCanvas>
              </a:graphicData>
            </a:graphic>
          </wp:inline>
        </w:drawing>
      </w:r>
    </w:p>
    <w:p w:rsidR="00CD1A01" w:rsidRPr="00A4369A" w:rsidRDefault="00CD1A01" w:rsidP="00A4369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4369A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071812" cy="1200150"/>
            <wp:effectExtent l="0" t="0" r="0" b="0"/>
            <wp:docPr id="25" name="Объект 8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3071812" cy="1200150"/>
                      <a:chOff x="1357313" y="1785938"/>
                      <a:chExt cx="3071812" cy="1200150"/>
                    </a:xfrm>
                  </a:grpSpPr>
                  <a:sp>
                    <a:nvSpPr>
                      <a:cNvPr id="37" name="TextBox 36"/>
                      <a:cNvSpPr txBox="1">
                        <a:spLocks noChangeArrowheads="1"/>
                      </a:cNvSpPr>
                    </a:nvSpPr>
                    <a:spPr bwMode="auto">
                      <a:xfrm>
                        <a:off x="1357313" y="1785938"/>
                        <a:ext cx="3071812" cy="120015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a:spPr>
                    <a:txSp>
                      <a:txBody>
                        <a:bodyPr>
                          <a:spAutoFit/>
                        </a:bodyPr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ru-RU" dirty="0">
                              <a:latin typeface="Calibri" pitchFamily="34" charset="0"/>
                            </a:rPr>
                            <a:t>Сидят гласные буквы, ждут когда их найдут. Шипящие во все щели заглянули – многих нашли. </a:t>
                          </a:r>
                        </a:p>
                      </a:txBody>
                      <a:useSpRect/>
                    </a:txSp>
                  </a:sp>
                </lc:lockedCanvas>
              </a:graphicData>
            </a:graphic>
          </wp:inline>
        </w:drawing>
      </w:r>
    </w:p>
    <w:p w:rsidR="00CD1A01" w:rsidRPr="00A4369A" w:rsidRDefault="00CD1A01" w:rsidP="00A4369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4369A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000375" cy="646112"/>
            <wp:effectExtent l="0" t="0" r="0" b="0"/>
            <wp:docPr id="26" name="Объект 7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3000375" cy="646112"/>
                      <a:chOff x="1571625" y="2071688"/>
                      <a:chExt cx="3000375" cy="646112"/>
                    </a:xfrm>
                  </a:grpSpPr>
                  <a:sp>
                    <a:nvSpPr>
                      <a:cNvPr id="38" name="TextBox 37"/>
                      <a:cNvSpPr txBox="1">
                        <a:spLocks noChangeArrowheads="1"/>
                      </a:cNvSpPr>
                    </a:nvSpPr>
                    <a:spPr bwMode="auto">
                      <a:xfrm>
                        <a:off x="1571625" y="2071688"/>
                        <a:ext cx="3000375" cy="646112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a:spPr>
                    <a:txSp>
                      <a:txBody>
                        <a:bodyPr>
                          <a:spAutoFit/>
                        </a:bodyPr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ru-RU">
                              <a:latin typeface="Calibri" pitchFamily="34" charset="0"/>
                            </a:rPr>
                            <a:t>Вот только не смогли найти Ы, Ю, Я.</a:t>
                          </a:r>
                        </a:p>
                      </a:txBody>
                      <a:useSpRect/>
                    </a:txSp>
                  </a:sp>
                </lc:lockedCanvas>
              </a:graphicData>
            </a:graphic>
          </wp:inline>
        </w:drawing>
      </w:r>
    </w:p>
    <w:p w:rsidR="00CD1A01" w:rsidRPr="00A4369A" w:rsidRDefault="00CD1A01" w:rsidP="00A4369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4369A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928937" cy="1200150"/>
            <wp:effectExtent l="0" t="0" r="0" b="0"/>
            <wp:docPr id="27" name="Объект 6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2928937" cy="1200150"/>
                      <a:chOff x="1500188" y="1857375"/>
                      <a:chExt cx="2928937" cy="1200150"/>
                    </a:xfrm>
                  </a:grpSpPr>
                  <a:sp>
                    <a:nvSpPr>
                      <a:cNvPr id="40" name="TextBox 39"/>
                      <a:cNvSpPr txBox="1">
                        <a:spLocks noChangeArrowheads="1"/>
                      </a:cNvSpPr>
                    </a:nvSpPr>
                    <a:spPr bwMode="auto">
                      <a:xfrm>
                        <a:off x="1500188" y="1857375"/>
                        <a:ext cx="2928937" cy="120015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a:spPr>
                    <a:txSp>
                      <a:txBody>
                        <a:bodyPr>
                          <a:spAutoFit/>
                        </a:bodyPr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ru-RU" dirty="0">
                              <a:latin typeface="Calibri" pitchFamily="34" charset="0"/>
                            </a:rPr>
                            <a:t>Искали, с ног сбились, усталые и голодные поздно вечером возвращались они домой.</a:t>
                          </a:r>
                        </a:p>
                      </a:txBody>
                      <a:useSpRect/>
                    </a:txSp>
                  </a:sp>
                </lc:lockedCanvas>
              </a:graphicData>
            </a:graphic>
          </wp:inline>
        </w:drawing>
      </w:r>
    </w:p>
    <w:p w:rsidR="00CD1A01" w:rsidRPr="00A4369A" w:rsidRDefault="00CD1A01" w:rsidP="00A4369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4369A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214687" cy="923925"/>
            <wp:effectExtent l="0" t="0" r="0" b="0"/>
            <wp:docPr id="28" name="Объект 4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3214687" cy="923925"/>
                      <a:chOff x="1357313" y="1857375"/>
                      <a:chExt cx="3214687" cy="923925"/>
                    </a:xfrm>
                  </a:grpSpPr>
                  <a:sp>
                    <a:nvSpPr>
                      <a:cNvPr id="41" name="TextBox 40"/>
                      <a:cNvSpPr txBox="1">
                        <a:spLocks noChangeArrowheads="1"/>
                      </a:cNvSpPr>
                    </a:nvSpPr>
                    <a:spPr bwMode="auto">
                      <a:xfrm>
                        <a:off x="1357313" y="1857375"/>
                        <a:ext cx="3214687" cy="92392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a:spPr>
                    <a:txSp>
                      <a:txBody>
                        <a:bodyPr>
                          <a:spAutoFit/>
                        </a:bodyPr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ru-RU" dirty="0">
                              <a:latin typeface="Calibri" pitchFamily="34" charset="0"/>
                            </a:rPr>
                            <a:t>Вдруг видят: сидят гласные Ы, Ю,Я, пьют чай с пряниками и смотрят телевизор.</a:t>
                          </a:r>
                        </a:p>
                      </a:txBody>
                      <a:useSpRect/>
                    </a:txSp>
                  </a:sp>
                </lc:lockedCanvas>
              </a:graphicData>
            </a:graphic>
          </wp:inline>
        </w:drawing>
      </w:r>
    </w:p>
    <w:p w:rsidR="00CD1A01" w:rsidRPr="00A4369A" w:rsidRDefault="00CD1A01" w:rsidP="00A4369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4369A">
        <w:rPr>
          <w:rFonts w:ascii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3143250" cy="1200150"/>
            <wp:effectExtent l="0" t="0" r="0" b="0"/>
            <wp:docPr id="29" name="Объект 2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3143250" cy="1200150"/>
                      <a:chOff x="1357313" y="1714500"/>
                      <a:chExt cx="3143250" cy="1200150"/>
                    </a:xfrm>
                  </a:grpSpPr>
                  <a:sp>
                    <a:nvSpPr>
                      <a:cNvPr id="43" name="TextBox 42"/>
                      <a:cNvSpPr txBox="1">
                        <a:spLocks noChangeArrowheads="1"/>
                      </a:cNvSpPr>
                    </a:nvSpPr>
                    <a:spPr bwMode="auto">
                      <a:xfrm>
                        <a:off x="1357313" y="1714500"/>
                        <a:ext cx="3143250" cy="120015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a:spPr>
                    <a:txSp>
                      <a:txBody>
                        <a:bodyPr>
                          <a:spAutoFit/>
                        </a:bodyPr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ru-RU" dirty="0">
                              <a:latin typeface="Calibri" pitchFamily="34" charset="0"/>
                            </a:rPr>
                            <a:t>Обиделись шипящие – и с тех пор дружба у них врозь. Никогда не стоят они больше рядом с гласными Ы, Ю, Я.</a:t>
                          </a:r>
                        </a:p>
                      </a:txBody>
                      <a:useSpRect/>
                    </a:txSp>
                  </a:sp>
                </lc:lockedCanvas>
              </a:graphicData>
            </a:graphic>
          </wp:inline>
        </w:drawing>
      </w:r>
    </w:p>
    <w:p w:rsidR="00CD1A01" w:rsidRPr="00A4369A" w:rsidRDefault="00CD1A01" w:rsidP="00A4369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4369A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000375" cy="369888"/>
            <wp:effectExtent l="0" t="0" r="0" b="0"/>
            <wp:docPr id="30" name="Объект 5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3000375" cy="369888"/>
                      <a:chOff x="1571625" y="2143125"/>
                      <a:chExt cx="3000375" cy="369888"/>
                    </a:xfrm>
                  </a:grpSpPr>
                  <a:sp>
                    <a:nvSpPr>
                      <a:cNvPr id="44" name="TextBox 43"/>
                      <a:cNvSpPr txBox="1">
                        <a:spLocks noChangeArrowheads="1"/>
                      </a:cNvSpPr>
                    </a:nvSpPr>
                    <a:spPr bwMode="auto">
                      <a:xfrm>
                        <a:off x="1571625" y="2143125"/>
                        <a:ext cx="3000375" cy="369888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a:spPr>
                    <a:txSp>
                      <a:txBody>
                        <a:bodyPr>
                          <a:spAutoFit/>
                        </a:bodyPr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ru-RU" dirty="0">
                              <a:latin typeface="Calibri" pitchFamily="34" charset="0"/>
                            </a:rPr>
                            <a:t>А дружат только с И, А, У.</a:t>
                          </a:r>
                        </a:p>
                      </a:txBody>
                      <a:useSpRect/>
                    </a:txSp>
                  </a:sp>
                </lc:lockedCanvas>
              </a:graphicData>
            </a:graphic>
          </wp:inline>
        </w:drawing>
      </w:r>
    </w:p>
    <w:p w:rsidR="00CD1A01" w:rsidRPr="00A4369A" w:rsidRDefault="00CD1A01" w:rsidP="00A4369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4369A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928938" cy="923925"/>
            <wp:effectExtent l="0" t="0" r="0" b="0"/>
            <wp:docPr id="31" name="Объект 3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2928938" cy="923925"/>
                      <a:chOff x="1428750" y="1928813"/>
                      <a:chExt cx="2928938" cy="923925"/>
                    </a:xfrm>
                  </a:grpSpPr>
                  <a:sp>
                    <a:nvSpPr>
                      <a:cNvPr id="45" name="TextBox 44"/>
                      <a:cNvSpPr txBox="1">
                        <a:spLocks noChangeArrowheads="1"/>
                      </a:cNvSpPr>
                    </a:nvSpPr>
                    <a:spPr bwMode="auto">
                      <a:xfrm>
                        <a:off x="1428750" y="1928813"/>
                        <a:ext cx="2928938" cy="92392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a:spPr>
                    <a:txSp>
                      <a:txBody>
                        <a:bodyPr>
                          <a:spAutoFit/>
                        </a:bodyPr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ru-RU" dirty="0">
                              <a:latin typeface="Calibri" pitchFamily="34" charset="0"/>
                            </a:rPr>
                            <a:t>Так в русском языке появились сочетания ЧА-ЩА, ЧУ-ЩУ, ЖИ-ШИ.</a:t>
                          </a:r>
                        </a:p>
                      </a:txBody>
                      <a:useSpRect/>
                    </a:txSp>
                  </a:sp>
                </lc:lockedCanvas>
              </a:graphicData>
            </a:graphic>
          </wp:inline>
        </w:drawing>
      </w:r>
    </w:p>
    <w:p w:rsidR="00CD1A01" w:rsidRPr="00A4369A" w:rsidRDefault="00CD1A01" w:rsidP="00A4369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D1A01" w:rsidRPr="00A4369A" w:rsidRDefault="00CD1A01" w:rsidP="00A4369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D1A01" w:rsidRPr="00A4369A" w:rsidRDefault="00CD1A01" w:rsidP="00A4369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D1A01" w:rsidRPr="00A4369A" w:rsidRDefault="00CD1A01" w:rsidP="00A4369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D1A01" w:rsidRPr="00A4369A" w:rsidRDefault="00102016" w:rsidP="00A4369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4369A">
        <w:rPr>
          <w:rFonts w:ascii="Times New Roman" w:hAnsi="Times New Roman" w:cs="Times New Roman"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54.9pt;margin-top:22.45pt;width:218.2pt;height:92.4pt;z-index:251660288;mso-height-percent:200;mso-height-percent:200;mso-width-relative:margin;mso-height-relative:margin" filled="f" stroked="f">
            <v:textbox style="mso-fit-shape-to-text:t">
              <w:txbxContent>
                <w:p w:rsidR="00CD1A01" w:rsidRPr="00CD1A01" w:rsidRDefault="00CD1A01" w:rsidP="00CD1A01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D1A0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Чижи, ужи, ежи, стрижи,</w:t>
                  </w:r>
                </w:p>
                <w:p w:rsidR="00CD1A01" w:rsidRPr="00CD1A01" w:rsidRDefault="00CD1A01" w:rsidP="00CD1A01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D1A0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Жирафы, мыши и моржи,</w:t>
                  </w:r>
                </w:p>
                <w:p w:rsidR="00CD1A01" w:rsidRPr="00CD1A01" w:rsidRDefault="00CD1A01" w:rsidP="00CD1A01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D1A0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Машины, шины, камыши…</w:t>
                  </w:r>
                </w:p>
                <w:p w:rsidR="00CD1A01" w:rsidRPr="00CD1A01" w:rsidRDefault="00CD1A01" w:rsidP="00CD1A01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D1A0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Запомни слоги </w:t>
                  </w:r>
                  <w:proofErr w:type="spellStart"/>
                  <w:r w:rsidRPr="00CD1A0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жи</w:t>
                  </w:r>
                  <w:proofErr w:type="spellEnd"/>
                  <w:r w:rsidRPr="00CD1A0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и </w:t>
                  </w:r>
                  <w:proofErr w:type="spellStart"/>
                  <w:r w:rsidRPr="00CD1A0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ши</w:t>
                  </w:r>
                  <w:proofErr w:type="spellEnd"/>
                  <w:r w:rsidRPr="00CD1A0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,</w:t>
                  </w:r>
                </w:p>
                <w:p w:rsidR="00CD1A01" w:rsidRPr="00CD1A01" w:rsidRDefault="00CD1A01" w:rsidP="00CD1A01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D1A0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Их с буквой «И» пиши!</w:t>
                  </w:r>
                </w:p>
                <w:p w:rsidR="00CD1A01" w:rsidRDefault="00CD1A01" w:rsidP="00CD1A01">
                  <w:pPr>
                    <w:spacing w:after="0"/>
                  </w:pPr>
                </w:p>
              </w:txbxContent>
            </v:textbox>
          </v:shape>
        </w:pict>
      </w:r>
      <w:r w:rsidR="00CD1A01" w:rsidRPr="00A4369A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362325" cy="1875790"/>
            <wp:effectExtent l="19050" t="0" r="9525" b="0"/>
            <wp:docPr id="3" name="Рисунок 3" descr="24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244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 rot="-21600000">
                      <a:off x="0" y="0"/>
                      <a:ext cx="3362325" cy="18757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4369A" w:rsidRPr="00A4369A" w:rsidRDefault="00A4369A" w:rsidP="00A4369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4369A" w:rsidRPr="00A4369A" w:rsidRDefault="00A4369A" w:rsidP="00A4369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4369A">
        <w:rPr>
          <w:rFonts w:ascii="Times New Roman" w:hAnsi="Times New Roman" w:cs="Times New Roman"/>
          <w:sz w:val="24"/>
          <w:szCs w:val="24"/>
        </w:rPr>
        <w:t>1) Презентация.</w:t>
      </w:r>
    </w:p>
    <w:p w:rsidR="00A4369A" w:rsidRPr="00A4369A" w:rsidRDefault="00A4369A" w:rsidP="00A4369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4369A">
        <w:rPr>
          <w:rFonts w:ascii="Times New Roman" w:hAnsi="Times New Roman" w:cs="Times New Roman"/>
          <w:sz w:val="24"/>
          <w:szCs w:val="24"/>
        </w:rPr>
        <w:t xml:space="preserve">Это сказка, а теперь </w:t>
      </w:r>
    </w:p>
    <w:p w:rsidR="00A4369A" w:rsidRPr="00A4369A" w:rsidRDefault="00A4369A" w:rsidP="00A4369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4369A">
        <w:rPr>
          <w:rFonts w:ascii="Times New Roman" w:hAnsi="Times New Roman" w:cs="Times New Roman"/>
          <w:sz w:val="24"/>
          <w:szCs w:val="24"/>
        </w:rPr>
        <w:t>на письме проверим.</w:t>
      </w:r>
    </w:p>
    <w:p w:rsidR="00A4369A" w:rsidRPr="00A4369A" w:rsidRDefault="00A4369A" w:rsidP="00A4369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4369A">
        <w:rPr>
          <w:rFonts w:ascii="Times New Roman" w:hAnsi="Times New Roman" w:cs="Times New Roman"/>
          <w:sz w:val="24"/>
          <w:szCs w:val="24"/>
        </w:rPr>
        <w:t>2)Учебник.</w:t>
      </w:r>
    </w:p>
    <w:p w:rsidR="00A4369A" w:rsidRPr="00A4369A" w:rsidRDefault="00A4369A" w:rsidP="00A4369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4369A">
        <w:rPr>
          <w:rFonts w:ascii="Times New Roman" w:hAnsi="Times New Roman" w:cs="Times New Roman"/>
          <w:sz w:val="24"/>
          <w:szCs w:val="24"/>
        </w:rPr>
        <w:t>Чистописание.</w:t>
      </w:r>
    </w:p>
    <w:p w:rsidR="00A4369A" w:rsidRPr="00A4369A" w:rsidRDefault="00A4369A" w:rsidP="00A4369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4369A">
        <w:rPr>
          <w:rFonts w:ascii="Times New Roman" w:hAnsi="Times New Roman" w:cs="Times New Roman"/>
          <w:sz w:val="24"/>
          <w:szCs w:val="24"/>
        </w:rPr>
        <w:t>Наблюдение за звуками.</w:t>
      </w:r>
    </w:p>
    <w:p w:rsidR="00A4369A" w:rsidRPr="00A4369A" w:rsidRDefault="00A4369A" w:rsidP="00A4369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A4369A">
        <w:rPr>
          <w:rFonts w:ascii="Times New Roman" w:hAnsi="Times New Roman" w:cs="Times New Roman"/>
          <w:sz w:val="24"/>
          <w:szCs w:val="24"/>
        </w:rPr>
        <w:t>Твёрдые</w:t>
      </w:r>
      <w:proofErr w:type="gramEnd"/>
      <w:r w:rsidRPr="00A4369A">
        <w:rPr>
          <w:rFonts w:ascii="Times New Roman" w:hAnsi="Times New Roman" w:cs="Times New Roman"/>
          <w:sz w:val="24"/>
          <w:szCs w:val="24"/>
        </w:rPr>
        <w:t>, звонкий и глухой.</w:t>
      </w:r>
    </w:p>
    <w:p w:rsidR="00A4369A" w:rsidRPr="00A4369A" w:rsidRDefault="00A4369A" w:rsidP="00A4369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4369A">
        <w:rPr>
          <w:rFonts w:ascii="Times New Roman" w:hAnsi="Times New Roman" w:cs="Times New Roman"/>
          <w:sz w:val="24"/>
          <w:szCs w:val="24"/>
        </w:rPr>
        <w:t xml:space="preserve">На полях карандашом </w:t>
      </w:r>
      <w:proofErr w:type="spellStart"/>
      <w:r w:rsidRPr="00A4369A">
        <w:rPr>
          <w:rFonts w:ascii="Times New Roman" w:hAnsi="Times New Roman" w:cs="Times New Roman"/>
          <w:sz w:val="24"/>
          <w:szCs w:val="24"/>
        </w:rPr>
        <w:t>оцен</w:t>
      </w:r>
      <w:proofErr w:type="spellEnd"/>
      <w:r w:rsidRPr="00A4369A">
        <w:rPr>
          <w:rFonts w:ascii="Times New Roman" w:hAnsi="Times New Roman" w:cs="Times New Roman"/>
          <w:sz w:val="24"/>
          <w:szCs w:val="24"/>
        </w:rPr>
        <w:t>.</w:t>
      </w:r>
    </w:p>
    <w:p w:rsidR="00A4369A" w:rsidRPr="00A4369A" w:rsidRDefault="00A4369A" w:rsidP="00A4369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4369A">
        <w:rPr>
          <w:rFonts w:ascii="Times New Roman" w:hAnsi="Times New Roman" w:cs="Times New Roman"/>
          <w:sz w:val="24"/>
          <w:szCs w:val="24"/>
        </w:rPr>
        <w:t>Что мы делали?</w:t>
      </w:r>
    </w:p>
    <w:p w:rsidR="00A4369A" w:rsidRPr="00A4369A" w:rsidRDefault="00A4369A" w:rsidP="00A4369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4369A" w:rsidRPr="00A4369A" w:rsidRDefault="00A4369A" w:rsidP="00A4369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4369A">
        <w:rPr>
          <w:rFonts w:ascii="Times New Roman" w:hAnsi="Times New Roman" w:cs="Times New Roman"/>
          <w:sz w:val="24"/>
          <w:szCs w:val="24"/>
        </w:rPr>
        <w:t xml:space="preserve">3)На доске. </w:t>
      </w:r>
    </w:p>
    <w:p w:rsidR="00A4369A" w:rsidRPr="00A4369A" w:rsidRDefault="00A4369A" w:rsidP="00A4369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4369A">
        <w:rPr>
          <w:rFonts w:ascii="Times New Roman" w:hAnsi="Times New Roman" w:cs="Times New Roman"/>
          <w:sz w:val="24"/>
          <w:szCs w:val="24"/>
        </w:rPr>
        <w:t>Словарная работа.</w:t>
      </w:r>
    </w:p>
    <w:p w:rsidR="00A4369A" w:rsidRPr="00A4369A" w:rsidRDefault="00A4369A" w:rsidP="00A4369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4369A">
        <w:rPr>
          <w:rFonts w:ascii="Times New Roman" w:hAnsi="Times New Roman" w:cs="Times New Roman"/>
          <w:sz w:val="24"/>
          <w:szCs w:val="24"/>
        </w:rPr>
        <w:t>Один карандаш.</w:t>
      </w:r>
    </w:p>
    <w:p w:rsidR="00A4369A" w:rsidRPr="00A4369A" w:rsidRDefault="00A4369A" w:rsidP="00A4369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4369A">
        <w:rPr>
          <w:rFonts w:ascii="Times New Roman" w:hAnsi="Times New Roman" w:cs="Times New Roman"/>
          <w:sz w:val="24"/>
          <w:szCs w:val="24"/>
        </w:rPr>
        <w:t>Не проверяемые безударные</w:t>
      </w:r>
    </w:p>
    <w:p w:rsidR="00A4369A" w:rsidRPr="00A4369A" w:rsidRDefault="00A4369A" w:rsidP="00A4369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4369A">
        <w:rPr>
          <w:rFonts w:ascii="Times New Roman" w:hAnsi="Times New Roman" w:cs="Times New Roman"/>
          <w:sz w:val="24"/>
          <w:szCs w:val="24"/>
        </w:rPr>
        <w:t xml:space="preserve">гласные в </w:t>
      </w:r>
      <w:proofErr w:type="gramStart"/>
      <w:r w:rsidRPr="00A4369A">
        <w:rPr>
          <w:rFonts w:ascii="Times New Roman" w:hAnsi="Times New Roman" w:cs="Times New Roman"/>
          <w:sz w:val="24"/>
          <w:szCs w:val="24"/>
        </w:rPr>
        <w:t>корне слова</w:t>
      </w:r>
      <w:proofErr w:type="gramEnd"/>
      <w:r w:rsidRPr="00A4369A">
        <w:rPr>
          <w:rFonts w:ascii="Times New Roman" w:hAnsi="Times New Roman" w:cs="Times New Roman"/>
          <w:sz w:val="24"/>
          <w:szCs w:val="24"/>
        </w:rPr>
        <w:t>.</w:t>
      </w:r>
    </w:p>
    <w:p w:rsidR="00A4369A" w:rsidRPr="00A4369A" w:rsidRDefault="00A4369A" w:rsidP="00A4369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4369A">
        <w:rPr>
          <w:rFonts w:ascii="Times New Roman" w:hAnsi="Times New Roman" w:cs="Times New Roman"/>
          <w:sz w:val="24"/>
          <w:szCs w:val="24"/>
        </w:rPr>
        <w:t xml:space="preserve">Сигнальные карточки.  </w:t>
      </w:r>
    </w:p>
    <w:p w:rsidR="00A4369A" w:rsidRPr="00A4369A" w:rsidRDefault="00A4369A" w:rsidP="00A4369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4369A">
        <w:rPr>
          <w:rFonts w:ascii="Times New Roman" w:hAnsi="Times New Roman" w:cs="Times New Roman"/>
          <w:sz w:val="24"/>
          <w:szCs w:val="24"/>
        </w:rPr>
        <w:t xml:space="preserve">Для чего </w:t>
      </w:r>
      <w:proofErr w:type="gramStart"/>
      <w:r w:rsidRPr="00A4369A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Pr="00A4369A">
        <w:rPr>
          <w:rFonts w:ascii="Times New Roman" w:hAnsi="Times New Roman" w:cs="Times New Roman"/>
          <w:sz w:val="24"/>
          <w:szCs w:val="24"/>
        </w:rPr>
        <w:t>запомнить слово)</w:t>
      </w:r>
    </w:p>
    <w:p w:rsidR="00A4369A" w:rsidRPr="00A4369A" w:rsidRDefault="00A4369A" w:rsidP="00A4369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4369A" w:rsidRPr="00A4369A" w:rsidRDefault="00A4369A" w:rsidP="00A4369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4369A">
        <w:rPr>
          <w:rFonts w:ascii="Times New Roman" w:hAnsi="Times New Roman" w:cs="Times New Roman"/>
          <w:sz w:val="24"/>
          <w:szCs w:val="24"/>
        </w:rPr>
        <w:t>4)Компьютер.</w:t>
      </w:r>
    </w:p>
    <w:p w:rsidR="00A4369A" w:rsidRPr="00A4369A" w:rsidRDefault="00A4369A" w:rsidP="00A4369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4369A">
        <w:rPr>
          <w:rFonts w:ascii="Times New Roman" w:hAnsi="Times New Roman" w:cs="Times New Roman"/>
          <w:sz w:val="24"/>
          <w:szCs w:val="24"/>
        </w:rPr>
        <w:t>Задание от Фили.</w:t>
      </w:r>
    </w:p>
    <w:p w:rsidR="00A4369A" w:rsidRPr="00A4369A" w:rsidRDefault="00A4369A" w:rsidP="00A4369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4369A">
        <w:rPr>
          <w:rFonts w:ascii="Times New Roman" w:hAnsi="Times New Roman" w:cs="Times New Roman"/>
          <w:sz w:val="24"/>
          <w:szCs w:val="24"/>
        </w:rPr>
        <w:t>Записать слова Мыши</w:t>
      </w:r>
      <w:proofErr w:type="gramStart"/>
      <w:r w:rsidRPr="00A4369A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A4369A">
        <w:rPr>
          <w:rFonts w:ascii="Times New Roman" w:hAnsi="Times New Roman" w:cs="Times New Roman"/>
          <w:sz w:val="24"/>
          <w:szCs w:val="24"/>
        </w:rPr>
        <w:t xml:space="preserve"> ежи.</w:t>
      </w:r>
    </w:p>
    <w:p w:rsidR="00A4369A" w:rsidRPr="00A4369A" w:rsidRDefault="00A4369A" w:rsidP="00A4369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4369A">
        <w:rPr>
          <w:rFonts w:ascii="Times New Roman" w:hAnsi="Times New Roman" w:cs="Times New Roman"/>
          <w:sz w:val="24"/>
          <w:szCs w:val="24"/>
        </w:rPr>
        <w:t>Орфограмму подчеркнуть.</w:t>
      </w:r>
    </w:p>
    <w:p w:rsidR="00A4369A" w:rsidRPr="00A4369A" w:rsidRDefault="00A4369A" w:rsidP="00A4369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4369A">
        <w:rPr>
          <w:rFonts w:ascii="Times New Roman" w:hAnsi="Times New Roman" w:cs="Times New Roman"/>
          <w:sz w:val="24"/>
          <w:szCs w:val="24"/>
        </w:rPr>
        <w:lastRenderedPageBreak/>
        <w:t xml:space="preserve">В тетрадь к соседу, оценить </w:t>
      </w:r>
    </w:p>
    <w:p w:rsidR="00A4369A" w:rsidRPr="00A4369A" w:rsidRDefault="00A4369A" w:rsidP="00A4369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4369A">
        <w:rPr>
          <w:rFonts w:ascii="Times New Roman" w:hAnsi="Times New Roman" w:cs="Times New Roman"/>
          <w:sz w:val="24"/>
          <w:szCs w:val="24"/>
        </w:rPr>
        <w:t xml:space="preserve">сигнальными карточками  </w:t>
      </w:r>
    </w:p>
    <w:p w:rsidR="00A4369A" w:rsidRPr="00A4369A" w:rsidRDefault="00A4369A" w:rsidP="00A4369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4369A">
        <w:rPr>
          <w:rFonts w:ascii="Times New Roman" w:hAnsi="Times New Roman" w:cs="Times New Roman"/>
          <w:sz w:val="24"/>
          <w:szCs w:val="24"/>
        </w:rPr>
        <w:t>Вы знаете, где живут животные?</w:t>
      </w:r>
    </w:p>
    <w:p w:rsidR="00A4369A" w:rsidRPr="00A4369A" w:rsidRDefault="00A4369A" w:rsidP="00A4369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4369A" w:rsidRPr="00A4369A" w:rsidRDefault="00A4369A" w:rsidP="00A4369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4369A">
        <w:rPr>
          <w:rFonts w:ascii="Times New Roman" w:hAnsi="Times New Roman" w:cs="Times New Roman"/>
          <w:sz w:val="24"/>
          <w:szCs w:val="24"/>
        </w:rPr>
        <w:t xml:space="preserve">5)На партах слова </w:t>
      </w:r>
    </w:p>
    <w:p w:rsidR="00A4369A" w:rsidRPr="00A4369A" w:rsidRDefault="00A4369A" w:rsidP="00A4369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4369A">
        <w:rPr>
          <w:rFonts w:ascii="Times New Roman" w:hAnsi="Times New Roman" w:cs="Times New Roman"/>
          <w:sz w:val="24"/>
          <w:szCs w:val="24"/>
        </w:rPr>
        <w:t>составьте предложение.</w:t>
      </w:r>
    </w:p>
    <w:p w:rsidR="00A4369A" w:rsidRPr="00A4369A" w:rsidRDefault="00A4369A" w:rsidP="00A4369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4369A">
        <w:rPr>
          <w:rFonts w:ascii="Times New Roman" w:hAnsi="Times New Roman" w:cs="Times New Roman"/>
          <w:sz w:val="24"/>
          <w:szCs w:val="24"/>
        </w:rPr>
        <w:t>Сравните предложение на доске.</w:t>
      </w:r>
    </w:p>
    <w:p w:rsidR="00A4369A" w:rsidRPr="00A4369A" w:rsidRDefault="00A4369A" w:rsidP="00A4369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4369A">
        <w:rPr>
          <w:rFonts w:ascii="Times New Roman" w:hAnsi="Times New Roman" w:cs="Times New Roman"/>
          <w:sz w:val="24"/>
          <w:szCs w:val="24"/>
        </w:rPr>
        <w:t>Карандашом на полях галочкой.</w:t>
      </w:r>
    </w:p>
    <w:p w:rsidR="00A4369A" w:rsidRPr="00A4369A" w:rsidRDefault="00A4369A" w:rsidP="00A4369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4369A">
        <w:rPr>
          <w:rFonts w:ascii="Times New Roman" w:hAnsi="Times New Roman" w:cs="Times New Roman"/>
          <w:sz w:val="24"/>
          <w:szCs w:val="24"/>
        </w:rPr>
        <w:t>Презентация кто где?</w:t>
      </w:r>
    </w:p>
    <w:p w:rsidR="00A4369A" w:rsidRPr="00A4369A" w:rsidRDefault="00A4369A" w:rsidP="00A4369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4369A">
        <w:rPr>
          <w:rFonts w:ascii="Times New Roman" w:hAnsi="Times New Roman" w:cs="Times New Roman"/>
          <w:sz w:val="24"/>
          <w:szCs w:val="24"/>
        </w:rPr>
        <w:t xml:space="preserve">Слова, в которых есть новая </w:t>
      </w:r>
      <w:proofErr w:type="spellStart"/>
      <w:r w:rsidRPr="00A4369A">
        <w:rPr>
          <w:rFonts w:ascii="Times New Roman" w:hAnsi="Times New Roman" w:cs="Times New Roman"/>
          <w:sz w:val="24"/>
          <w:szCs w:val="24"/>
        </w:rPr>
        <w:t>орф</w:t>
      </w:r>
      <w:proofErr w:type="spellEnd"/>
      <w:r w:rsidRPr="00A4369A">
        <w:rPr>
          <w:rFonts w:ascii="Times New Roman" w:hAnsi="Times New Roman" w:cs="Times New Roman"/>
          <w:sz w:val="24"/>
          <w:szCs w:val="24"/>
        </w:rPr>
        <w:t>.</w:t>
      </w:r>
    </w:p>
    <w:p w:rsidR="00A4369A" w:rsidRPr="00A4369A" w:rsidRDefault="00A4369A" w:rsidP="00A4369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4369A" w:rsidRPr="00A4369A" w:rsidRDefault="00A4369A" w:rsidP="00A4369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4369A">
        <w:rPr>
          <w:rFonts w:ascii="Times New Roman" w:hAnsi="Times New Roman" w:cs="Times New Roman"/>
          <w:sz w:val="24"/>
          <w:szCs w:val="24"/>
        </w:rPr>
        <w:t>6)На доске.</w:t>
      </w:r>
    </w:p>
    <w:p w:rsidR="00A4369A" w:rsidRPr="00A4369A" w:rsidRDefault="00A4369A" w:rsidP="00A4369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4369A">
        <w:rPr>
          <w:rFonts w:ascii="Times New Roman" w:hAnsi="Times New Roman" w:cs="Times New Roman"/>
          <w:sz w:val="24"/>
          <w:szCs w:val="24"/>
        </w:rPr>
        <w:t>Какие буквы убежали.</w:t>
      </w:r>
    </w:p>
    <w:p w:rsidR="00A4369A" w:rsidRPr="00A4369A" w:rsidRDefault="00A4369A" w:rsidP="00A4369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4369A">
        <w:rPr>
          <w:rFonts w:ascii="Times New Roman" w:hAnsi="Times New Roman" w:cs="Times New Roman"/>
          <w:sz w:val="24"/>
          <w:szCs w:val="24"/>
        </w:rPr>
        <w:t xml:space="preserve">Подарить своих братиков </w:t>
      </w:r>
    </w:p>
    <w:p w:rsidR="00A4369A" w:rsidRPr="00A4369A" w:rsidRDefault="00A4369A" w:rsidP="00A4369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4369A">
        <w:rPr>
          <w:rFonts w:ascii="Times New Roman" w:hAnsi="Times New Roman" w:cs="Times New Roman"/>
          <w:sz w:val="24"/>
          <w:szCs w:val="24"/>
        </w:rPr>
        <w:t xml:space="preserve">с рифмовкой не допускайте </w:t>
      </w:r>
    </w:p>
    <w:p w:rsidR="00A4369A" w:rsidRPr="00A4369A" w:rsidRDefault="00A4369A" w:rsidP="00A4369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4369A">
        <w:rPr>
          <w:rFonts w:ascii="Times New Roman" w:hAnsi="Times New Roman" w:cs="Times New Roman"/>
          <w:sz w:val="24"/>
          <w:szCs w:val="24"/>
        </w:rPr>
        <w:t>ошибок в этих словах.</w:t>
      </w:r>
    </w:p>
    <w:sectPr w:rsidR="00A4369A" w:rsidRPr="00A4369A" w:rsidSect="00B532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07130"/>
    <w:rsid w:val="00102016"/>
    <w:rsid w:val="009C0575"/>
    <w:rsid w:val="00A4369A"/>
    <w:rsid w:val="00B53213"/>
    <w:rsid w:val="00CD1A01"/>
    <w:rsid w:val="00E071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>
      <o:colormenu v:ext="edit" fillcolor="none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32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071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0713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118</Words>
  <Characters>676</Characters>
  <Application>Microsoft Office Word</Application>
  <DocSecurity>0</DocSecurity>
  <Lines>5</Lines>
  <Paragraphs>1</Paragraphs>
  <ScaleCrop>false</ScaleCrop>
  <Company/>
  <LinksUpToDate>false</LinksUpToDate>
  <CharactersWithSpaces>793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Наташа</dc:creator>
  <cp:lastModifiedBy>Наташа</cp:lastModifiedBy>
  <cp:revision>3</cp:revision>
  <dcterms:created xsi:type="dcterms:W3CDTF">2012-05-29T16:51:00Z</dcterms:created>
  <dcterms:modified xsi:type="dcterms:W3CDTF">2013-03-30T14:30:00Z</dcterms:modified>
</cp:coreProperties>
</file>